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55" w:rsidRDefault="00F9246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Yare Valley Churches PCC Meeting held at t</w:t>
      </w:r>
      <w:r>
        <w:rPr>
          <w:rFonts w:ascii="Arial" w:hAnsi="Arial"/>
          <w:b/>
          <w:bCs/>
        </w:rPr>
        <w:t xml:space="preserve">he St </w:t>
      </w:r>
      <w:r>
        <w:rPr>
          <w:rFonts w:ascii="Arial" w:hAnsi="Arial"/>
          <w:b/>
          <w:bCs/>
        </w:rPr>
        <w:t xml:space="preserve">Laurence </w:t>
      </w:r>
      <w:r>
        <w:rPr>
          <w:rFonts w:ascii="Arial" w:hAnsi="Arial"/>
          <w:b/>
          <w:bCs/>
        </w:rPr>
        <w:t>Centre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br/>
        <w:t>18</w:t>
      </w:r>
      <w:r w:rsidRPr="00F9246C"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November 20</w:t>
      </w:r>
      <w:r>
        <w:rPr>
          <w:rFonts w:ascii="Arial" w:hAnsi="Arial"/>
          <w:b/>
          <w:bCs/>
        </w:rPr>
        <w:t>25 at 7.30 p.m.</w:t>
      </w:r>
    </w:p>
    <w:p w:rsidR="007D7755" w:rsidRDefault="007D7755">
      <w:pPr>
        <w:rPr>
          <w:rFonts w:ascii="Arial" w:hAnsi="Arial"/>
          <w:b/>
          <w:bCs/>
        </w:rPr>
      </w:pPr>
    </w:p>
    <w:p w:rsidR="007D7755" w:rsidRDefault="00F9246C">
      <w:pPr>
        <w:rPr>
          <w:rFonts w:ascii="Arial" w:hAnsi="Arial"/>
        </w:rPr>
      </w:pPr>
      <w:r>
        <w:rPr>
          <w:rFonts w:ascii="Arial" w:hAnsi="Arial"/>
          <w:b/>
          <w:bCs/>
        </w:rPr>
        <w:t>These are the key points/decisions from the last meeting:</w:t>
      </w:r>
    </w:p>
    <w:p w:rsidR="007D7755" w:rsidRDefault="007D7755">
      <w:pPr>
        <w:rPr>
          <w:rFonts w:ascii="Arial" w:hAnsi="Arial"/>
          <w:b/>
          <w:bCs/>
        </w:rPr>
      </w:pPr>
    </w:p>
    <w:p w:rsidR="007D7755" w:rsidRDefault="007D7755">
      <w:pPr>
        <w:rPr>
          <w:rFonts w:ascii="Arial" w:hAnsi="Arial"/>
          <w:b/>
          <w:bCs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PCC have agreed that from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January, that the rates of hire for the St. Laurence Centre for a morning or afternoon session should be increased from £21.00 to £22.25, an increase of just over 7% and that the rates for evening hire (up to four hours, should be increased from £26 to £2</w:t>
      </w:r>
      <w:r>
        <w:rPr>
          <w:rFonts w:ascii="Arial" w:hAnsi="Arial"/>
        </w:rPr>
        <w:t>8, an increase of 7.7%. Where it is appropriate, a discount may be given for</w:t>
      </w:r>
      <w:r>
        <w:rPr>
          <w:rFonts w:ascii="Arial" w:hAnsi="Arial"/>
        </w:rPr>
        <w:t xml:space="preserve"> a regular hirer.</w:t>
      </w:r>
    </w:p>
    <w:p w:rsidR="007D7755" w:rsidRDefault="007D7755">
      <w:pPr>
        <w:ind w:left="720"/>
        <w:rPr>
          <w:rFonts w:ascii="Arial" w:hAnsi="Arial"/>
        </w:rPr>
      </w:pPr>
    </w:p>
    <w:p w:rsidR="007D7755" w:rsidRDefault="00F9246C">
      <w:pPr>
        <w:pStyle w:val="Body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Dave said i</w:t>
      </w:r>
      <w:r>
        <w:rPr>
          <w:rFonts w:ascii="Arial" w:hAnsi="Arial"/>
        </w:rPr>
        <w:t>t has been a busy time since the last PCC meeting and there is plenty to give thanks to God for. We have seen hundreds of people coming in for our ‘L</w:t>
      </w:r>
      <w:r>
        <w:rPr>
          <w:rFonts w:ascii="Arial" w:hAnsi="Arial"/>
        </w:rPr>
        <w:t>ight in the darkness’ event and Remembrance weekend. We have also seen growth in our small groups and a new Youth Group has been established. It has also been a sad time as some of our church members have passed away.</w:t>
      </w:r>
    </w:p>
    <w:p w:rsidR="007D7755" w:rsidRDefault="00F9246C">
      <w:pPr>
        <w:pStyle w:val="BodyText"/>
        <w:ind w:left="720"/>
        <w:rPr>
          <w:rFonts w:ascii="Arial" w:hAnsi="Arial"/>
        </w:rPr>
      </w:pPr>
      <w:r>
        <w:rPr>
          <w:rFonts w:ascii="Arial" w:hAnsi="Arial"/>
        </w:rPr>
        <w:t>Dave is thankful for the many voluntee</w:t>
      </w:r>
      <w:r>
        <w:rPr>
          <w:rFonts w:ascii="Arial" w:hAnsi="Arial"/>
        </w:rPr>
        <w:t>rs who give so willingly of their time to serve and share in the ministry of the parish.</w:t>
      </w: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Libby gave an oral report of one safeguarding concern, which has been reported to the Diocesan Safeguarding T</w:t>
      </w:r>
      <w:r>
        <w:rPr>
          <w:rFonts w:ascii="Arial" w:hAnsi="Arial"/>
        </w:rPr>
        <w:t>eam. There is no further action for us.</w:t>
      </w:r>
    </w:p>
    <w:p w:rsidR="007D7755" w:rsidRDefault="007D7755">
      <w:pPr>
        <w:ind w:left="720"/>
        <w:rPr>
          <w:rFonts w:ascii="Arial" w:hAnsi="Arial"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It was agreed tha</w:t>
      </w:r>
      <w:r>
        <w:rPr>
          <w:rFonts w:ascii="Arial" w:hAnsi="Arial"/>
        </w:rPr>
        <w:t>t</w:t>
      </w:r>
      <w:r>
        <w:rPr>
          <w:rFonts w:ascii="Arial" w:hAnsi="Arial"/>
          <w:b/>
          <w:bCs/>
          <w:color w:val="111111"/>
        </w:rPr>
        <w:t xml:space="preserve"> </w:t>
      </w:r>
      <w:r>
        <w:rPr>
          <w:rFonts w:ascii="Arial" w:hAnsi="Arial"/>
          <w:color w:val="111111"/>
        </w:rPr>
        <w:t>we instruct Eden Tree &amp; Hedge Care Ltd to perform the urgent (priority 3) work and maintenance work on trees in the churchyard including tree</w:t>
      </w:r>
      <w:r>
        <w:rPr>
          <w:rFonts w:ascii="Arial" w:hAnsi="Arial"/>
          <w:color w:val="111111"/>
        </w:rPr>
        <w:t xml:space="preserve"> T7 (where the crown is touching the church) at an estimated cost of £6600 + VAT.</w:t>
      </w:r>
      <w:r>
        <w:rPr>
          <w:rFonts w:ascii="Arial" w:hAnsi="Arial"/>
        </w:rPr>
        <w:t xml:space="preserve"> </w:t>
      </w:r>
    </w:p>
    <w:p w:rsidR="007D7755" w:rsidRDefault="007D7755">
      <w:pPr>
        <w:rPr>
          <w:rFonts w:ascii="Arial" w:hAnsi="Arial"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PCC have agreed that we instigate the position of Assistant</w:t>
      </w:r>
      <w:r>
        <w:rPr>
          <w:rFonts w:ascii="Arial" w:hAnsi="Arial"/>
        </w:rPr>
        <w:t xml:space="preserve"> Warden to support the Church</w:t>
      </w:r>
      <w:r>
        <w:rPr>
          <w:rFonts w:ascii="Arial" w:hAnsi="Arial"/>
        </w:rPr>
        <w:t xml:space="preserve">wardens and congregation and that refresher training is to be </w:t>
      </w:r>
      <w:bookmarkStart w:id="0" w:name="_GoBack"/>
      <w:bookmarkEnd w:id="0"/>
      <w:r>
        <w:rPr>
          <w:rFonts w:ascii="Arial" w:hAnsi="Arial"/>
        </w:rPr>
        <w:t xml:space="preserve">run for all the Welcome Team and the wardens. </w:t>
      </w:r>
    </w:p>
    <w:p w:rsidR="007D7755" w:rsidRDefault="007D7755">
      <w:pPr>
        <w:rPr>
          <w:rFonts w:ascii="Arial" w:hAnsi="Arial"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 PCC has approved that </w:t>
      </w:r>
      <w:r>
        <w:rPr>
          <w:rFonts w:ascii="Arial" w:hAnsi="Arial"/>
          <w:color w:val="000000"/>
        </w:rPr>
        <w:t xml:space="preserve">we pay a further £6000 towards the benefice request and that more detailed figures will be produced in </w:t>
      </w:r>
      <w:r>
        <w:rPr>
          <w:rFonts w:ascii="Arial" w:hAnsi="Arial"/>
          <w:color w:val="000000"/>
        </w:rPr>
        <w:t>December.</w:t>
      </w:r>
      <w:r>
        <w:rPr>
          <w:rFonts w:ascii="Arial" w:hAnsi="Arial"/>
        </w:rPr>
        <w:t xml:space="preserve"> </w:t>
      </w:r>
    </w:p>
    <w:p w:rsidR="007D7755" w:rsidRDefault="007D7755">
      <w:pPr>
        <w:ind w:left="720"/>
        <w:rPr>
          <w:rFonts w:ascii="Arial" w:hAnsi="Arial"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Electoral Roll Officer has reported to PCC that three people have died and been removed from the roll. There are now a total of 109 people on the Electoral Roll.</w:t>
      </w:r>
    </w:p>
    <w:p w:rsidR="007D7755" w:rsidRDefault="007D7755">
      <w:pPr>
        <w:rPr>
          <w:rFonts w:ascii="Arial" w:hAnsi="Arial"/>
        </w:rPr>
      </w:pPr>
    </w:p>
    <w:p w:rsidR="007D7755" w:rsidRDefault="00F9246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The PCC have approved the proposed services and events for Christmas 2025.</w:t>
      </w:r>
    </w:p>
    <w:p w:rsidR="007D7755" w:rsidRDefault="007D7755">
      <w:pPr>
        <w:ind w:left="720"/>
        <w:rPr>
          <w:rFonts w:ascii="Arial" w:hAnsi="Arial"/>
        </w:rPr>
      </w:pPr>
    </w:p>
    <w:p w:rsidR="007D7755" w:rsidRDefault="007D7755">
      <w:pPr>
        <w:ind w:left="720"/>
        <w:rPr>
          <w:rFonts w:ascii="Arial" w:hAnsi="Arial"/>
        </w:rPr>
      </w:pPr>
    </w:p>
    <w:sectPr w:rsidR="007D775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1E32"/>
    <w:multiLevelType w:val="multilevel"/>
    <w:tmpl w:val="23664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855CE2"/>
    <w:multiLevelType w:val="multilevel"/>
    <w:tmpl w:val="42E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7755"/>
    <w:rsid w:val="007D7755"/>
    <w:rsid w:val="00F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7D61C-7797-46BA-A037-371792BF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5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1726</Characters>
  <Application>Microsoft Office Word</Application>
  <DocSecurity>0</DocSecurity>
  <Lines>14</Lines>
  <Paragraphs>4</Paragraphs>
  <ScaleCrop>false</ScaleCrop>
  <Company>Hewlett-Packard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account</cp:lastModifiedBy>
  <cp:revision>19</cp:revision>
  <dcterms:created xsi:type="dcterms:W3CDTF">2025-06-12T17:35:00Z</dcterms:created>
  <dcterms:modified xsi:type="dcterms:W3CDTF">2025-12-12T18:03:00Z</dcterms:modified>
  <dc:language>en-GB</dc:language>
</cp:coreProperties>
</file>